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5E" w:rsidRPr="00355E5E" w:rsidRDefault="00355E5E" w:rsidP="00355E5E">
      <w:pPr>
        <w:rPr>
          <w:lang w:val="sr-Cyrl-CS"/>
        </w:rPr>
      </w:pPr>
      <w:r w:rsidRPr="00355E5E">
        <w:rPr>
          <w:b/>
          <w:lang w:val="sr-Cyrl-CS"/>
        </w:rPr>
        <w:t>Табела 9.</w:t>
      </w:r>
      <w:r w:rsidRPr="00355E5E">
        <w:rPr>
          <w:b/>
          <w:lang w:val="ru-RU"/>
        </w:rPr>
        <w:t xml:space="preserve">3. </w:t>
      </w:r>
      <w:r w:rsidRPr="00355E5E">
        <w:rPr>
          <w:b/>
          <w:lang w:val="sr-Cyrl-CS"/>
        </w:rPr>
        <w:t xml:space="preserve"> </w:t>
      </w:r>
      <w:r w:rsidRPr="00355E5E">
        <w:rPr>
          <w:lang w:val="sr-Cyrl-CS"/>
        </w:rPr>
        <w:t>Збирни преглед броја наставника по областима,  и ужим научним или уметничким областима</w:t>
      </w:r>
      <w:r>
        <w:rPr>
          <w:lang w:val="sr-Latn-RS"/>
        </w:rPr>
        <w:t xml:space="preserve"> </w:t>
      </w:r>
      <w:r w:rsidRPr="00355E5E">
        <w:rPr>
          <w:lang w:val="sr-Cyrl-CS"/>
        </w:rPr>
        <w:t>ангажованих на студијском програму</w:t>
      </w:r>
      <w:r w:rsidRPr="00355E5E">
        <w:rPr>
          <w:lang w:val="ru-RU"/>
        </w:rPr>
        <w:t xml:space="preserve"> </w:t>
      </w:r>
      <w:r w:rsidRPr="00355E5E">
        <w:rPr>
          <w:bCs/>
          <w:lang w:val="ru-RU"/>
        </w:rPr>
        <w:t xml:space="preserve">– </w:t>
      </w:r>
      <w:r w:rsidRPr="00355E5E">
        <w:rPr>
          <w:b/>
          <w:bCs/>
          <w:lang w:val="ru-RU"/>
        </w:rPr>
        <w:t>Мастер академске студије</w:t>
      </w:r>
      <w:r w:rsidRPr="00355E5E">
        <w:rPr>
          <w:bCs/>
          <w:lang w:val="ru-RU"/>
        </w:rPr>
        <w:t xml:space="preserve"> </w:t>
      </w:r>
      <w:r w:rsidRPr="00355E5E">
        <w:rPr>
          <w:b/>
          <w:lang w:val="sr-Cyrl-CS"/>
        </w:rPr>
        <w:t>Фитомедицина</w:t>
      </w:r>
    </w:p>
    <w:p w:rsidR="00355E5E" w:rsidRPr="00355E5E" w:rsidRDefault="00355E5E" w:rsidP="00355E5E">
      <w:pPr>
        <w:rPr>
          <w:lang w:val="sr-Cyrl-CS"/>
        </w:rPr>
      </w:pPr>
    </w:p>
    <w:tbl>
      <w:tblPr>
        <w:tblW w:w="45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996"/>
        <w:gridCol w:w="2769"/>
        <w:gridCol w:w="587"/>
        <w:gridCol w:w="685"/>
        <w:gridCol w:w="662"/>
        <w:gridCol w:w="1416"/>
      </w:tblGrid>
      <w:tr w:rsidR="00355E5E" w:rsidRPr="00355E5E" w:rsidTr="00496399">
        <w:trPr>
          <w:trHeight w:val="255"/>
        </w:trPr>
        <w:tc>
          <w:tcPr>
            <w:tcW w:w="337" w:type="dxa"/>
          </w:tcPr>
          <w:p w:rsidR="00355E5E" w:rsidRPr="00355E5E" w:rsidRDefault="00355E5E" w:rsidP="002C5AAF">
            <w:pPr>
              <w:rPr>
                <w:lang w:val="ru-RU"/>
              </w:rPr>
            </w:pPr>
          </w:p>
        </w:tc>
        <w:tc>
          <w:tcPr>
            <w:tcW w:w="1996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Област</w:t>
            </w:r>
          </w:p>
        </w:tc>
        <w:tc>
          <w:tcPr>
            <w:tcW w:w="2769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Ужа научна или уметника област</w:t>
            </w:r>
          </w:p>
        </w:tc>
        <w:tc>
          <w:tcPr>
            <w:tcW w:w="587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Д</w:t>
            </w:r>
          </w:p>
        </w:tc>
        <w:tc>
          <w:tcPr>
            <w:tcW w:w="685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ВП</w:t>
            </w:r>
          </w:p>
        </w:tc>
        <w:tc>
          <w:tcPr>
            <w:tcW w:w="662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РП</w:t>
            </w:r>
          </w:p>
        </w:tc>
        <w:tc>
          <w:tcPr>
            <w:tcW w:w="1416" w:type="dxa"/>
            <w:vAlign w:val="center"/>
          </w:tcPr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  <w:r w:rsidRPr="00355E5E">
              <w:rPr>
                <w:b/>
                <w:lang w:val="sr-Cyrl-CS"/>
              </w:rPr>
              <w:t>Укупно</w:t>
            </w:r>
          </w:p>
          <w:p w:rsidR="00355E5E" w:rsidRPr="00355E5E" w:rsidRDefault="00355E5E" w:rsidP="002C5AAF">
            <w:pPr>
              <w:jc w:val="center"/>
              <w:rPr>
                <w:b/>
                <w:lang w:val="sr-Cyrl-CS"/>
              </w:rPr>
            </w:pPr>
          </w:p>
        </w:tc>
      </w:tr>
      <w:tr w:rsidR="00355E5E" w:rsidRPr="00355E5E" w:rsidTr="00496399">
        <w:trPr>
          <w:trHeight w:val="225"/>
        </w:trPr>
        <w:tc>
          <w:tcPr>
            <w:tcW w:w="337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1</w:t>
            </w:r>
          </w:p>
        </w:tc>
        <w:tc>
          <w:tcPr>
            <w:tcW w:w="1996" w:type="dxa"/>
          </w:tcPr>
          <w:p w:rsidR="00355E5E" w:rsidRPr="00355E5E" w:rsidRDefault="00355E5E" w:rsidP="002C5AAF">
            <w:r w:rsidRPr="00355E5E">
              <w:rPr>
                <w:lang w:val="sr-Cyrl-CS"/>
              </w:rPr>
              <w:t>Биотехничке науке</w:t>
            </w:r>
          </w:p>
        </w:tc>
        <w:tc>
          <w:tcPr>
            <w:tcW w:w="2769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Ентомологија и пољопривредна зоологија</w:t>
            </w:r>
          </w:p>
        </w:tc>
        <w:tc>
          <w:tcPr>
            <w:tcW w:w="587" w:type="dxa"/>
          </w:tcPr>
          <w:p w:rsidR="00355E5E" w:rsidRPr="00496399" w:rsidRDefault="00355E5E" w:rsidP="002C5AAF">
            <w:pPr>
              <w:jc w:val="center"/>
              <w:rPr>
                <w:lang w:val="sr-Cyrl-CS"/>
              </w:rPr>
            </w:pPr>
            <w:r w:rsidRPr="00496399">
              <w:rPr>
                <w:lang w:val="sr-Cyrl-CS"/>
              </w:rPr>
              <w:t>4</w:t>
            </w:r>
          </w:p>
        </w:tc>
        <w:tc>
          <w:tcPr>
            <w:tcW w:w="685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 w:rsidRPr="00496399">
              <w:rPr>
                <w:lang w:val="sr-Latn-RS"/>
              </w:rPr>
              <w:t>3</w:t>
            </w:r>
          </w:p>
        </w:tc>
        <w:tc>
          <w:tcPr>
            <w:tcW w:w="662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 w:rsidRPr="00496399">
              <w:rPr>
                <w:lang w:val="sr-Latn-RS"/>
              </w:rPr>
              <w:t>1</w:t>
            </w:r>
          </w:p>
        </w:tc>
        <w:tc>
          <w:tcPr>
            <w:tcW w:w="1416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</w:tr>
      <w:tr w:rsidR="00355E5E" w:rsidRPr="00355E5E" w:rsidTr="00496399">
        <w:trPr>
          <w:trHeight w:val="225"/>
        </w:trPr>
        <w:tc>
          <w:tcPr>
            <w:tcW w:w="337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2</w:t>
            </w:r>
          </w:p>
        </w:tc>
        <w:tc>
          <w:tcPr>
            <w:tcW w:w="1996" w:type="dxa"/>
          </w:tcPr>
          <w:p w:rsidR="00355E5E" w:rsidRPr="00355E5E" w:rsidRDefault="00355E5E" w:rsidP="002C5AAF">
            <w:r w:rsidRPr="00355E5E">
              <w:rPr>
                <w:lang w:val="sr-Cyrl-CS"/>
              </w:rPr>
              <w:t>Биотехничке науке</w:t>
            </w:r>
          </w:p>
        </w:tc>
        <w:tc>
          <w:tcPr>
            <w:tcW w:w="2769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Фитопатологија</w:t>
            </w:r>
          </w:p>
        </w:tc>
        <w:tc>
          <w:tcPr>
            <w:tcW w:w="587" w:type="dxa"/>
          </w:tcPr>
          <w:p w:rsidR="00355E5E" w:rsidRPr="00496399" w:rsidRDefault="00355E5E" w:rsidP="002C5AAF">
            <w:pPr>
              <w:jc w:val="center"/>
              <w:rPr>
                <w:lang w:val="sr-Latn-RS"/>
              </w:rPr>
            </w:pPr>
          </w:p>
        </w:tc>
        <w:tc>
          <w:tcPr>
            <w:tcW w:w="685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 w:rsidRPr="00496399">
              <w:rPr>
                <w:lang w:val="sr-Latn-RS"/>
              </w:rPr>
              <w:t>3</w:t>
            </w:r>
          </w:p>
        </w:tc>
        <w:tc>
          <w:tcPr>
            <w:tcW w:w="662" w:type="dxa"/>
          </w:tcPr>
          <w:p w:rsidR="00355E5E" w:rsidRPr="00785536" w:rsidRDefault="00785536" w:rsidP="002C5AA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416" w:type="dxa"/>
          </w:tcPr>
          <w:p w:rsidR="00355E5E" w:rsidRPr="00496399" w:rsidRDefault="00785536" w:rsidP="002C5AA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355E5E" w:rsidRPr="00355E5E" w:rsidTr="00496399">
        <w:trPr>
          <w:trHeight w:val="225"/>
        </w:trPr>
        <w:tc>
          <w:tcPr>
            <w:tcW w:w="337" w:type="dxa"/>
          </w:tcPr>
          <w:p w:rsidR="00355E5E" w:rsidRPr="00355E5E" w:rsidRDefault="00355E5E" w:rsidP="002C5AAF">
            <w:pPr>
              <w:rPr>
                <w:lang w:val="ru-RU"/>
              </w:rPr>
            </w:pPr>
            <w:r w:rsidRPr="00355E5E">
              <w:rPr>
                <w:lang w:val="ru-RU"/>
              </w:rPr>
              <w:t>3</w:t>
            </w:r>
          </w:p>
        </w:tc>
        <w:tc>
          <w:tcPr>
            <w:tcW w:w="1996" w:type="dxa"/>
          </w:tcPr>
          <w:p w:rsidR="00355E5E" w:rsidRPr="00355E5E" w:rsidRDefault="00355E5E" w:rsidP="002C5AAF">
            <w:pPr>
              <w:rPr>
                <w:lang w:val="ru-RU"/>
              </w:rPr>
            </w:pPr>
            <w:r w:rsidRPr="00355E5E">
              <w:rPr>
                <w:lang w:val="sr-Cyrl-CS"/>
              </w:rPr>
              <w:t>Биотехничке науке</w:t>
            </w:r>
          </w:p>
        </w:tc>
        <w:tc>
          <w:tcPr>
            <w:tcW w:w="2769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Хербологија</w:t>
            </w:r>
          </w:p>
        </w:tc>
        <w:tc>
          <w:tcPr>
            <w:tcW w:w="587" w:type="dxa"/>
          </w:tcPr>
          <w:p w:rsidR="00355E5E" w:rsidRPr="00496399" w:rsidRDefault="00355E5E" w:rsidP="002C5AAF">
            <w:pPr>
              <w:jc w:val="center"/>
              <w:rPr>
                <w:lang w:val="sr-Latn-RS"/>
              </w:rPr>
            </w:pPr>
          </w:p>
        </w:tc>
        <w:tc>
          <w:tcPr>
            <w:tcW w:w="685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 w:rsidRPr="00496399">
              <w:rPr>
                <w:lang w:val="sr-Latn-RS"/>
              </w:rPr>
              <w:t>1</w:t>
            </w:r>
          </w:p>
        </w:tc>
        <w:tc>
          <w:tcPr>
            <w:tcW w:w="662" w:type="dxa"/>
          </w:tcPr>
          <w:p w:rsidR="00355E5E" w:rsidRPr="00496399" w:rsidRDefault="00355E5E" w:rsidP="002C5AAF">
            <w:pPr>
              <w:jc w:val="center"/>
              <w:rPr>
                <w:lang w:val="sr-Cyrl-CS"/>
              </w:rPr>
            </w:pPr>
            <w:r w:rsidRPr="00496399">
              <w:rPr>
                <w:lang w:val="sr-Cyrl-CS"/>
              </w:rPr>
              <w:t>1</w:t>
            </w:r>
          </w:p>
        </w:tc>
        <w:tc>
          <w:tcPr>
            <w:tcW w:w="1416" w:type="dxa"/>
          </w:tcPr>
          <w:p w:rsidR="00355E5E" w:rsidRPr="00496399" w:rsidRDefault="00355E5E" w:rsidP="002C5AAF">
            <w:pPr>
              <w:jc w:val="center"/>
              <w:rPr>
                <w:lang w:val="sr-Cyrl-CS"/>
              </w:rPr>
            </w:pPr>
            <w:r w:rsidRPr="00496399">
              <w:rPr>
                <w:lang w:val="sr-Cyrl-CS"/>
              </w:rPr>
              <w:t>2</w:t>
            </w:r>
          </w:p>
        </w:tc>
      </w:tr>
      <w:tr w:rsidR="00355E5E" w:rsidRPr="00355E5E" w:rsidTr="00496399">
        <w:trPr>
          <w:trHeight w:val="225"/>
        </w:trPr>
        <w:tc>
          <w:tcPr>
            <w:tcW w:w="337" w:type="dxa"/>
          </w:tcPr>
          <w:p w:rsidR="00355E5E" w:rsidRPr="00355E5E" w:rsidRDefault="00355E5E" w:rsidP="002C5AAF">
            <w:pPr>
              <w:rPr>
                <w:lang w:val="ru-RU"/>
              </w:rPr>
            </w:pPr>
            <w:r w:rsidRPr="00355E5E">
              <w:rPr>
                <w:lang w:val="ru-RU"/>
              </w:rPr>
              <w:t>4</w:t>
            </w:r>
          </w:p>
        </w:tc>
        <w:tc>
          <w:tcPr>
            <w:tcW w:w="1996" w:type="dxa"/>
          </w:tcPr>
          <w:p w:rsidR="00355E5E" w:rsidRPr="00355E5E" w:rsidRDefault="00355E5E" w:rsidP="002C5AAF">
            <w:pPr>
              <w:rPr>
                <w:lang w:val="ru-RU"/>
              </w:rPr>
            </w:pPr>
            <w:r w:rsidRPr="00355E5E">
              <w:rPr>
                <w:lang w:val="sr-Cyrl-CS"/>
              </w:rPr>
              <w:t>Биотехничке науке</w:t>
            </w:r>
          </w:p>
        </w:tc>
        <w:tc>
          <w:tcPr>
            <w:tcW w:w="2769" w:type="dxa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sr-Cyrl-CS"/>
              </w:rPr>
              <w:t>Пестициди</w:t>
            </w:r>
          </w:p>
        </w:tc>
        <w:tc>
          <w:tcPr>
            <w:tcW w:w="587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85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662" w:type="dxa"/>
          </w:tcPr>
          <w:p w:rsidR="00355E5E" w:rsidRPr="00496399" w:rsidRDefault="00355E5E" w:rsidP="002C5AAF">
            <w:pPr>
              <w:jc w:val="center"/>
              <w:rPr>
                <w:lang w:val="sr-Latn-RS"/>
              </w:rPr>
            </w:pPr>
          </w:p>
        </w:tc>
        <w:tc>
          <w:tcPr>
            <w:tcW w:w="1416" w:type="dxa"/>
          </w:tcPr>
          <w:p w:rsidR="00355E5E" w:rsidRPr="00496399" w:rsidRDefault="00496399" w:rsidP="002C5AAF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355E5E" w:rsidRPr="00355E5E" w:rsidTr="00496399">
        <w:trPr>
          <w:trHeight w:val="225"/>
        </w:trPr>
        <w:tc>
          <w:tcPr>
            <w:tcW w:w="5102" w:type="dxa"/>
            <w:gridSpan w:val="3"/>
          </w:tcPr>
          <w:p w:rsidR="00355E5E" w:rsidRPr="00355E5E" w:rsidRDefault="00355E5E" w:rsidP="002C5AAF">
            <w:pPr>
              <w:jc w:val="right"/>
              <w:rPr>
                <w:lang w:val="sr-Cyrl-CS"/>
              </w:rPr>
            </w:pPr>
            <w:r w:rsidRPr="00355E5E">
              <w:rPr>
                <w:lang w:val="sr-Cyrl-CS"/>
              </w:rPr>
              <w:t>Укупно:</w:t>
            </w:r>
          </w:p>
        </w:tc>
        <w:tc>
          <w:tcPr>
            <w:tcW w:w="587" w:type="dxa"/>
          </w:tcPr>
          <w:p w:rsidR="00355E5E" w:rsidRPr="00496399" w:rsidRDefault="00496399" w:rsidP="002C5AAF">
            <w:pPr>
              <w:jc w:val="right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</w:t>
            </w:r>
          </w:p>
        </w:tc>
        <w:tc>
          <w:tcPr>
            <w:tcW w:w="685" w:type="dxa"/>
          </w:tcPr>
          <w:p w:rsidR="00355E5E" w:rsidRPr="00496399" w:rsidRDefault="00496399" w:rsidP="002C5AAF">
            <w:pPr>
              <w:jc w:val="right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11</w:t>
            </w:r>
          </w:p>
        </w:tc>
        <w:tc>
          <w:tcPr>
            <w:tcW w:w="662" w:type="dxa"/>
          </w:tcPr>
          <w:p w:rsidR="00355E5E" w:rsidRPr="00785536" w:rsidRDefault="00785536" w:rsidP="002C5AAF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7</w:t>
            </w:r>
          </w:p>
        </w:tc>
        <w:tc>
          <w:tcPr>
            <w:tcW w:w="1416" w:type="dxa"/>
          </w:tcPr>
          <w:p w:rsidR="00355E5E" w:rsidRPr="00785536" w:rsidRDefault="00355E5E" w:rsidP="002C5AAF">
            <w:pPr>
              <w:jc w:val="right"/>
              <w:rPr>
                <w:b/>
                <w:lang w:val="sr-Cyrl-RS"/>
              </w:rPr>
            </w:pPr>
            <w:r w:rsidRPr="00355E5E">
              <w:rPr>
                <w:b/>
                <w:lang w:val="en-US"/>
              </w:rPr>
              <w:t>=</w:t>
            </w:r>
            <w:r w:rsidR="00496399">
              <w:rPr>
                <w:b/>
                <w:lang w:val="sr-Cyrl-CS"/>
              </w:rPr>
              <w:t>2</w:t>
            </w:r>
            <w:r w:rsidR="00785536">
              <w:rPr>
                <w:b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355E5E" w:rsidRPr="00355E5E" w:rsidTr="00496399">
        <w:trPr>
          <w:trHeight w:val="240"/>
        </w:trPr>
        <w:tc>
          <w:tcPr>
            <w:tcW w:w="8452" w:type="dxa"/>
            <w:gridSpan w:val="7"/>
          </w:tcPr>
          <w:p w:rsidR="00355E5E" w:rsidRPr="00355E5E" w:rsidRDefault="00355E5E" w:rsidP="002C5AAF">
            <w:pPr>
              <w:rPr>
                <w:lang w:val="sr-Cyrl-CS"/>
              </w:rPr>
            </w:pPr>
            <w:r w:rsidRPr="00355E5E">
              <w:rPr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355E5E">
              <w:rPr>
                <w:lang w:val="sr-Cyrl-CS"/>
              </w:rPr>
              <w:t>редовни професор-РП, ванредни професор:ВП, доцент-Д</w:t>
            </w:r>
          </w:p>
        </w:tc>
      </w:tr>
    </w:tbl>
    <w:p w:rsidR="006F500D" w:rsidRPr="00355E5E" w:rsidRDefault="006F500D"/>
    <w:sectPr w:rsidR="006F500D" w:rsidRPr="00355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84"/>
    <w:rsid w:val="00355E5E"/>
    <w:rsid w:val="00496399"/>
    <w:rsid w:val="006F500D"/>
    <w:rsid w:val="00785536"/>
    <w:rsid w:val="0091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355E5E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355E5E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Duduk</dc:creator>
  <cp:keywords/>
  <dc:description/>
  <cp:lastModifiedBy>Natasa Duduk</cp:lastModifiedBy>
  <cp:revision>4</cp:revision>
  <dcterms:created xsi:type="dcterms:W3CDTF">2019-01-25T12:36:00Z</dcterms:created>
  <dcterms:modified xsi:type="dcterms:W3CDTF">2019-01-31T12:21:00Z</dcterms:modified>
</cp:coreProperties>
</file>